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65" w:tblpY="3294"/>
        <w:tblOverlap w:val="never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1173"/>
        <w:gridCol w:w="1648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中国人民解放军32328部队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hint="eastAsia" w:ascii="ˎ̥" w:hAnsi="ˎ̥" w:cs="Arial"/>
                <w:color w:val="222222"/>
                <w:sz w:val="20"/>
              </w:rPr>
              <w:t>Z7810000068201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2022-12-02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中国人民解放军32328部队收缴户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ˎ̥" w:hAnsi="ˎ̥" w:cs="Arial"/>
                <w:color w:val="222222"/>
                <w:sz w:val="20"/>
              </w:rPr>
              <w:t>Z7810000068301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2022-12-02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中国人民解放军32328部队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ˎ̥" w:hAnsi="ˎ̥" w:cs="Arial"/>
                <w:color w:val="222222"/>
                <w:sz w:val="20"/>
              </w:rPr>
              <w:t>J7810000222502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2022-12-02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az-Latn-AZ"/>
              </w:rPr>
              <w:t>西藏阿里军分区改则县人民武装部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ˎ̥" w:hAnsi="ˎ̥" w:cs="Arial"/>
                <w:color w:val="222222"/>
                <w:sz w:val="20"/>
              </w:rPr>
              <w:t>J7815000000702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2022-12-02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az-Latn-AZ"/>
              </w:rPr>
              <w:t>武装部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ˎ̥" w:hAnsi="ˎ̥" w:cs="Arial"/>
                <w:color w:val="222222"/>
                <w:sz w:val="20"/>
              </w:rPr>
              <w:t>J7814000004502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2022-12-03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az-Latn-AZ"/>
              </w:rPr>
              <w:t>措勤县人民武装部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ˎ̥" w:hAnsi="ˎ̥" w:cs="Arial"/>
                <w:color w:val="222222"/>
                <w:sz w:val="20"/>
              </w:rPr>
              <w:t>J7816000000602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2022-12-03</w:t>
            </w:r>
          </w:p>
        </w:tc>
      </w:tr>
    </w:tbl>
    <w:p>
      <w:pPr>
        <w:jc w:val="center"/>
      </w:pPr>
      <w:bookmarkStart w:id="0" w:name="_GoBack"/>
      <w:bookmarkEnd w:id="0"/>
    </w:p>
    <w:p>
      <w:pPr>
        <w:ind w:left="0" w:leftChars="0" w:right="0" w:firstLine="0" w:firstLineChars="0"/>
        <w:jc w:val="center"/>
        <w:rPr>
          <w:rFonts w:hint="eastAsia" w:ascii="黑体" w:hAnsi="黑体" w:eastAsia="黑体"/>
          <w:sz w:val="36"/>
          <w:lang w:val="en-US" w:eastAsia="zh-CN"/>
        </w:rPr>
      </w:pPr>
      <w:r>
        <w:rPr>
          <w:rFonts w:hint="eastAsia" w:ascii="黑体" w:hAnsi="黑体" w:eastAsia="黑体"/>
          <w:sz w:val="36"/>
          <w:lang w:val="en-US" w:eastAsia="zh-CN"/>
        </w:rPr>
        <w:t>行政许可信息公示表</w:t>
      </w:r>
    </w:p>
    <w:p>
      <w:pPr>
        <w:ind w:left="0" w:leftChars="0" w:right="0" w:firstLine="0" w:firstLineChars="0"/>
        <w:jc w:val="right"/>
        <w:rPr>
          <w:rFonts w:hint="eastAsia" w:ascii="黑体" w:hAnsi="黑体" w:eastAsia="黑体"/>
          <w:sz w:val="21"/>
          <w:szCs w:val="20"/>
          <w:lang w:val="en-US" w:eastAsia="zh-CN"/>
        </w:rPr>
      </w:pPr>
      <w:r>
        <w:rPr>
          <w:rFonts w:hint="eastAsia" w:ascii="黑体" w:hAnsi="黑体" w:eastAsia="黑体"/>
          <w:sz w:val="21"/>
          <w:szCs w:val="20"/>
          <w:lang w:val="en-US" w:eastAsia="zh-CN"/>
        </w:rPr>
        <w:t>2022年11月28日—12月4日</w:t>
      </w:r>
    </w:p>
    <w:p>
      <w:pPr>
        <w:tabs>
          <w:tab w:val="left" w:pos="1128"/>
        </w:tabs>
        <w:jc w:val="left"/>
        <w:rPr>
          <w:rFonts w:hint="eastAsia" w:eastAsia="宋体"/>
          <w:lang w:eastAsia="zh-CN"/>
        </w:rPr>
      </w:pPr>
    </w:p>
    <w:sectPr>
      <w:headerReference r:id="rId5" w:type="default"/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TRmMzNkMjYwOTBjYTBlYjlmZWY4MGJkODg5ZjkifQ=="/>
  </w:docVars>
  <w:rsids>
    <w:rsidRoot w:val="00D503E8"/>
    <w:rsid w:val="000214AB"/>
    <w:rsid w:val="00053C9F"/>
    <w:rsid w:val="000F6448"/>
    <w:rsid w:val="00103218"/>
    <w:rsid w:val="00191A4A"/>
    <w:rsid w:val="00191FE6"/>
    <w:rsid w:val="00221651"/>
    <w:rsid w:val="002D2C30"/>
    <w:rsid w:val="002F421F"/>
    <w:rsid w:val="003428C3"/>
    <w:rsid w:val="00454104"/>
    <w:rsid w:val="00455A5A"/>
    <w:rsid w:val="005332FF"/>
    <w:rsid w:val="00545338"/>
    <w:rsid w:val="005664F8"/>
    <w:rsid w:val="005D30CE"/>
    <w:rsid w:val="00667426"/>
    <w:rsid w:val="00667B7B"/>
    <w:rsid w:val="006C065D"/>
    <w:rsid w:val="006F37A3"/>
    <w:rsid w:val="00762583"/>
    <w:rsid w:val="007D425C"/>
    <w:rsid w:val="007F0B2C"/>
    <w:rsid w:val="008152CF"/>
    <w:rsid w:val="008262C9"/>
    <w:rsid w:val="00831910"/>
    <w:rsid w:val="00860E2D"/>
    <w:rsid w:val="00870E10"/>
    <w:rsid w:val="00907471"/>
    <w:rsid w:val="0091449B"/>
    <w:rsid w:val="0092396E"/>
    <w:rsid w:val="00967A82"/>
    <w:rsid w:val="00976930"/>
    <w:rsid w:val="00A6504F"/>
    <w:rsid w:val="00AB713D"/>
    <w:rsid w:val="00B16867"/>
    <w:rsid w:val="00BD0B90"/>
    <w:rsid w:val="00C57147"/>
    <w:rsid w:val="00C758EA"/>
    <w:rsid w:val="00CC6143"/>
    <w:rsid w:val="00D061E1"/>
    <w:rsid w:val="00D16880"/>
    <w:rsid w:val="00D43140"/>
    <w:rsid w:val="00D503E8"/>
    <w:rsid w:val="00DF77B9"/>
    <w:rsid w:val="00E05D06"/>
    <w:rsid w:val="00E73A63"/>
    <w:rsid w:val="00F02B23"/>
    <w:rsid w:val="00F10B26"/>
    <w:rsid w:val="00F31292"/>
    <w:rsid w:val="03235A07"/>
    <w:rsid w:val="071A324D"/>
    <w:rsid w:val="34D57687"/>
    <w:rsid w:val="44A434E4"/>
    <w:rsid w:val="5D030B24"/>
    <w:rsid w:val="5D54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qFormat/>
    <w:uiPriority w:val="99"/>
  </w:style>
  <w:style w:type="character" w:customStyle="1" w:styleId="7">
    <w:name w:val="页脚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423</Characters>
  <Lines>1</Lines>
  <Paragraphs>1</Paragraphs>
  <TotalTime>4</TotalTime>
  <ScaleCrop>false</ScaleCrop>
  <LinksUpToDate>false</LinksUpToDate>
  <CharactersWithSpaces>524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2022-11-02T04:14:00Z</dcterms:created>
  <dc:creator>zhanghuguanl</dc:creator>
  <cp:lastModifiedBy>bgs</cp:lastModifiedBy>
  <dcterms:modified xsi:type="dcterms:W3CDTF">2022-12-15T04:45:07Z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466D040B5924435287EE551929F11883</vt:lpwstr>
  </property>
</Properties>
</file>