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5"/>
        <w:tblW w:w="14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噶尔县文化和旅游局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J7810000303702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2021-05-31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  <w:lang/>
              </w:rPr>
            </w:pPr>
            <w:r>
              <w:rPr>
                <w:rFonts w:hint="eastAsia" w:ascii="宋体" w:hAnsi="宋体"/>
                <w:sz w:val="24"/>
                <w:szCs w:val="24"/>
                <w:lang/>
              </w:rPr>
              <w:t>普兰县水利局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J7811000035701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中共改则县委员会国家安全委员会办公室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J7815000034901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中共改则县委员会政法委员会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J7815000035001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西藏阿里地区改则县先遣乡巴热村村民委员会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J7815000035101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改则县行政审批和便民服务局零余额账户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Z7815000014701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西藏改则县统计局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J7815000035201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噶尔县文化和旅游局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J7810000325701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噶尔县狮泉河镇扎西岗乡农村经济合作社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J7810000120902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噶尔县文化和旅游局零余额账户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Z7810000063601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/>
                <w:sz w:val="22"/>
                <w:szCs w:val="22"/>
              </w:rPr>
              <w:t>专业存款账户开户许可证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普兰县卫生健康委员会零余额账户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Z7811000010001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普兰县退役军人事务局零余额账户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Z7811000010101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中共普兰县委员会国家安全委员会办公室零余额账户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Z7811000010201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噶尔县教育局（噶尔县体育局）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J7810000001704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708"/>
  <w:drawingGridHorizontalSpacing w:val="105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D3D06"/>
    <w:rsid w:val="00040434"/>
    <w:rsid w:val="00056EDA"/>
    <w:rsid w:val="006D436E"/>
    <w:rsid w:val="00A013C5"/>
    <w:rsid w:val="00CB3C69"/>
    <w:rsid w:val="00DD3D06"/>
    <w:rsid w:val="00EF036F"/>
    <w:rsid w:val="00F6080D"/>
    <w:rsid w:val="593568F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="Calibri" w:hAnsi="Calibri" w:eastAsia="宋体" w:cs="黑体"/>
      <w:kern w:val="0"/>
      <w:sz w:val="22"/>
      <w:szCs w:val="22"/>
      <w:lang/>
    </w:rPr>
  </w:style>
  <w:style w:type="paragraph" w:styleId="3">
    <w:name w:val="header"/>
    <w:basedOn w:val="1"/>
    <w:link w:val="6"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="Calibri" w:hAnsi="Calibri" w:eastAsia="宋体" w:cs="黑体"/>
      <w:kern w:val="0"/>
      <w:sz w:val="22"/>
      <w:szCs w:val="22"/>
      <w:lang/>
    </w:rPr>
  </w:style>
  <w:style w:type="character" w:customStyle="1" w:styleId="6">
    <w:name w:val="页眉 Char"/>
    <w:basedOn w:val="4"/>
    <w:link w:val="3"/>
    <w:semiHidden/>
    <w:uiPriority w:val="99"/>
    <w:rPr/>
  </w:style>
  <w:style w:type="character" w:customStyle="1" w:styleId="7">
    <w:name w:val="页脚 Char"/>
    <w:basedOn w:val="4"/>
    <w:link w:val="2"/>
    <w:semiHidden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654</Words>
  <Characters>374</Characters>
  <Lines>3</Lines>
  <Paragraphs>2</Paragraphs>
  <TotalTime>0</TotalTime>
  <ScaleCrop>false</ScaleCrop>
  <LinksUpToDate>false</LinksUpToDate>
  <CharactersWithSpaces>0</CharactersWithSpaces>
  <Application>WPS Office 专业版_9.1.0.4795_{F1E327BC-269C-435d-A152-05C5408002CA}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2021-06-07T09:15:00Z</dcterms:created>
  <dc:creator>zhanghuguanl</dc:creator>
  <cp:lastModifiedBy>嘎松多吉</cp:lastModifiedBy>
  <dcterms:modified xsi:type="dcterms:W3CDTF">2021-06-18T09:42:06Z</dcterms:modified>
  <dc:title>序号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2052-9.1.0.4795</vt:lpwstr>
  </property>
</Properties>
</file>